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68633B" w:rsidRDefault="0068633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33B" w:rsidRDefault="0068633B" w:rsidP="00686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68633B" w:rsidRPr="00A219C0" w:rsidRDefault="0068633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779A1">
        <w:rPr>
          <w:rFonts w:ascii="Times New Roman" w:hAnsi="Times New Roman" w:cs="Times New Roman"/>
          <w:b/>
          <w:sz w:val="24"/>
          <w:szCs w:val="24"/>
        </w:rPr>
        <w:t>Сударушки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0779A1">
        <w:rPr>
          <w:rFonts w:ascii="Times New Roman" w:hAnsi="Times New Roman" w:cs="Times New Roman"/>
          <w:sz w:val="24"/>
          <w:szCs w:val="24"/>
        </w:rPr>
        <w:t>Сударушки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2F6C1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2F6C1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0779A1">
        <w:rPr>
          <w:rFonts w:ascii="Times New Roman" w:hAnsi="Times New Roman" w:cs="Times New Roman"/>
          <w:sz w:val="24"/>
          <w:szCs w:val="24"/>
        </w:rPr>
        <w:t>вокальный ансамбль «Сударушки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0779A1">
        <w:rPr>
          <w:rFonts w:ascii="Times New Roman" w:hAnsi="Times New Roman" w:cs="Times New Roman"/>
          <w:sz w:val="24"/>
          <w:szCs w:val="24"/>
        </w:rPr>
        <w:t>и вокальный ансамбль «Сударушки»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0779A1">
        <w:rPr>
          <w:rFonts w:ascii="Times New Roman" w:hAnsi="Times New Roman" w:cs="Times New Roman"/>
          <w:sz w:val="24"/>
          <w:szCs w:val="24"/>
        </w:rPr>
        <w:t>о вокальном ансамбле «Сударушки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779A1">
        <w:rPr>
          <w:rFonts w:ascii="Times New Roman" w:hAnsi="Times New Roman" w:cs="Times New Roman"/>
          <w:sz w:val="24"/>
          <w:szCs w:val="24"/>
        </w:rPr>
        <w:t>1. Вокальный ансамбль «Сударушки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4C6696">
        <w:rPr>
          <w:rFonts w:ascii="Times New Roman" w:hAnsi="Times New Roman" w:cs="Times New Roman"/>
          <w:sz w:val="24"/>
          <w:szCs w:val="24"/>
        </w:rPr>
        <w:t>етского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0779A1">
        <w:rPr>
          <w:rFonts w:ascii="Times New Roman" w:hAnsi="Times New Roman" w:cs="Times New Roman"/>
          <w:sz w:val="24"/>
          <w:szCs w:val="24"/>
        </w:rPr>
        <w:t>вокального ансамбля «Сударушки»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779A1">
        <w:rPr>
          <w:rFonts w:ascii="Times New Roman" w:hAnsi="Times New Roman" w:cs="Times New Roman"/>
          <w:sz w:val="24"/>
          <w:szCs w:val="24"/>
        </w:rPr>
        <w:t>Вокальный ансамбль «Сударушки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 xml:space="preserve">шение Положения о вокальный </w:t>
      </w:r>
      <w:r w:rsidR="000779A1">
        <w:rPr>
          <w:rFonts w:ascii="Times New Roman" w:hAnsi="Times New Roman" w:cs="Times New Roman"/>
          <w:sz w:val="24"/>
          <w:szCs w:val="24"/>
        </w:rPr>
        <w:t>ансамбль «Сударушки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(</w:t>
      </w:r>
      <w:r w:rsidR="000779A1">
        <w:rPr>
          <w:rFonts w:ascii="Times New Roman" w:hAnsi="Times New Roman" w:cs="Times New Roman"/>
          <w:sz w:val="24"/>
          <w:szCs w:val="24"/>
        </w:rPr>
        <w:t>вокального ансамбль «</w:t>
      </w:r>
      <w:proofErr w:type="spellStart"/>
      <w:r w:rsidR="000779A1">
        <w:rPr>
          <w:rFonts w:ascii="Times New Roman" w:hAnsi="Times New Roman" w:cs="Times New Roman"/>
          <w:sz w:val="24"/>
          <w:szCs w:val="24"/>
        </w:rPr>
        <w:t>Сударушки</w:t>
      </w:r>
      <w:r w:rsidR="002F6C1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9A1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4C6696"/>
    <w:rsid w:val="00506973"/>
    <w:rsid w:val="005471EE"/>
    <w:rsid w:val="0056672B"/>
    <w:rsid w:val="0068633B"/>
    <w:rsid w:val="007A3247"/>
    <w:rsid w:val="007D7473"/>
    <w:rsid w:val="009200CF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6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2024-04-09T08:32:00Z</cp:lastPrinted>
  <dcterms:created xsi:type="dcterms:W3CDTF">2024-04-10T11:50:00Z</dcterms:created>
  <dcterms:modified xsi:type="dcterms:W3CDTF">2024-07-11T09:24:00Z</dcterms:modified>
</cp:coreProperties>
</file>